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0ED7D" w14:textId="77777777" w:rsidR="00202018" w:rsidRPr="00202018" w:rsidRDefault="000A68DC" w:rsidP="00835C3A">
      <w:pPr>
        <w:pStyle w:val="Zkladntext"/>
        <w:spacing w:before="120"/>
        <w:rPr>
          <w:szCs w:val="24"/>
        </w:rPr>
      </w:pPr>
      <w:r>
        <w:rPr>
          <w:rFonts w:ascii="Arial" w:hAnsi="Arial" w:cs="Arial"/>
          <w:noProof/>
        </w:rPr>
        <mc:AlternateContent>
          <mc:Choice Requires="wps">
            <w:drawing>
              <wp:anchor distT="0" distB="0" distL="114300" distR="114300" simplePos="0" relativeHeight="251657216" behindDoc="0" locked="0" layoutInCell="1" allowOverlap="1" wp14:anchorId="6253949F" wp14:editId="3B798B27">
                <wp:simplePos x="0" y="0"/>
                <wp:positionH relativeFrom="column">
                  <wp:posOffset>-73660</wp:posOffset>
                </wp:positionH>
                <wp:positionV relativeFrom="paragraph">
                  <wp:posOffset>200025</wp:posOffset>
                </wp:positionV>
                <wp:extent cx="6477000" cy="775335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75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9C045" w14:textId="77777777" w:rsidR="00110975" w:rsidRPr="00E15D2F" w:rsidRDefault="00110975" w:rsidP="00E15D2F">
                            <w:pPr>
                              <w:tabs>
                                <w:tab w:val="left" w:pos="1620"/>
                              </w:tabs>
                              <w:autoSpaceDE w:val="0"/>
                              <w:autoSpaceDN w:val="0"/>
                              <w:adjustRightInd w:val="0"/>
                              <w:spacing w:line="288" w:lineRule="auto"/>
                              <w:jc w:val="both"/>
                              <w:rPr>
                                <w:rFonts w:ascii="Arial" w:hAnsi="Arial" w:cs="Arial"/>
                                <w:color w:val="000000"/>
                                <w:sz w:val="18"/>
                                <w:szCs w:val="18"/>
                              </w:rPr>
                            </w:pPr>
                          </w:p>
                          <w:p w14:paraId="76F1BD47" w14:textId="77777777" w:rsidR="00841B35" w:rsidRPr="00841B35" w:rsidRDefault="00841B35" w:rsidP="00841B35">
                            <w:pPr>
                              <w:spacing w:before="100" w:beforeAutospacing="1" w:after="100" w:afterAutospacing="1"/>
                              <w:jc w:val="center"/>
                              <w:rPr>
                                <w:b/>
                                <w:sz w:val="72"/>
                                <w:szCs w:val="72"/>
                                <w:u w:val="single"/>
                              </w:rPr>
                            </w:pPr>
                            <w:r w:rsidRPr="00841B35">
                              <w:rPr>
                                <w:b/>
                                <w:sz w:val="72"/>
                                <w:szCs w:val="72"/>
                                <w:u w:val="single"/>
                              </w:rPr>
                              <w:t>Krizové řízení</w:t>
                            </w:r>
                          </w:p>
                          <w:p w14:paraId="32F73F10" w14:textId="77777777" w:rsidR="00841B35" w:rsidRPr="00841B35" w:rsidRDefault="00841B35" w:rsidP="00841B35">
                            <w:pPr>
                              <w:spacing w:before="100" w:beforeAutospacing="1" w:after="100" w:afterAutospacing="1"/>
                              <w:jc w:val="both"/>
                              <w:rPr>
                                <w:sz w:val="28"/>
                                <w:szCs w:val="28"/>
                              </w:rPr>
                            </w:pPr>
                            <w:r w:rsidRPr="00841B35">
                              <w:rPr>
                                <w:sz w:val="28"/>
                                <w:szCs w:val="28"/>
                              </w:rPr>
                              <w:t> </w:t>
                            </w:r>
                          </w:p>
                          <w:p w14:paraId="69D1DD96" w14:textId="77777777" w:rsidR="00E2719F" w:rsidRPr="00E2719F" w:rsidRDefault="00E2719F" w:rsidP="00E2719F">
                            <w:pPr>
                              <w:spacing w:before="100" w:beforeAutospacing="1" w:after="100" w:afterAutospacing="1"/>
                              <w:jc w:val="both"/>
                              <w:rPr>
                                <w:sz w:val="28"/>
                                <w:szCs w:val="28"/>
                              </w:rPr>
                            </w:pPr>
                            <w:r w:rsidRPr="00E2719F">
                              <w:rPr>
                                <w:sz w:val="28"/>
                                <w:szCs w:val="28"/>
                              </w:rPr>
                              <w:t>V souvislosti s vyhlášením nouzového stavu v Česko republice aktivoval starosta městské části Krizový štáb MČ Praha-Březiněves. Ten pracuje na plné obrátky. Několikrát týdně se jeho členové nyní scházejí a řeší problémy vzniklé v souvislosti se současnou situací. Členové našeho krizového štábu jsou v nepřetržitém kontaktu s kolegy ze štábu hl. m. Prahy i Prahy 8. Úřad MČ Praha-Březiněves obdržel první dodávky ochranných roušek, respirátorů a dezinfekčního gelu. Tyto ochranné pomůcky slouží dle nařízení Krizového štábu hl. m. Prahy k ochraně osob zajištujících chod úřadu a dalších důležitých institucí pracujících ve prospěch obyvatel městské části. Pomůcky byly rozděleny mezi pracovníky úřadu, sociálního centra Březiněves, MŠ Březiněves, kde funguje kuchyně zajišťující obědy pro naše seniory, které jsou distribuovány právě prostřednictvím sociálního centra a JSDH Březiněves. Jde o osoby v tzv. první linii. A právě naši hasiči v současné době znovu dokazují, jak důležitou roli mají v rámci pražského krizového řízení. Vzhledem k velkému počtu profesionálních pražských hasičů, kteří jsou již v karanténě z důvodu prokázané nákazy některého z kolegů, je naše Jednotka SDH povolávána k mimořádným událostem a požárům po celé Praze. Členové naší Jednotky, i když jsou to všechno dobrovolníci, kteří mají svá zaměstnání, mají službu celých 24 hod. a následně pouze den dva odpočinek a pak zase služba. Všem těm, kteří pracují ve prospěch ostatních za jejich nasazení děkujeme. A poděkování určitě patří i občanům, kteří dodržují daná pravidla a pomáhají ostatním např. s dodávkou ručně šitých roušek. I naše městská část má mezi sebou občany, kteří jsou schopni poskytnout např. nedostatkové roušky a respirátory.</w:t>
                            </w:r>
                          </w:p>
                          <w:p w14:paraId="46B24285" w14:textId="77777777" w:rsidR="00E2719F" w:rsidRDefault="00E2719F" w:rsidP="00E2719F">
                            <w:pPr>
                              <w:spacing w:before="100" w:beforeAutospacing="1" w:after="100" w:afterAutospacing="1"/>
                              <w:jc w:val="both"/>
                              <w:rPr>
                                <w:sz w:val="28"/>
                                <w:szCs w:val="28"/>
                              </w:rPr>
                            </w:pPr>
                          </w:p>
                          <w:p w14:paraId="623960DB" w14:textId="348665B7" w:rsidR="00841B35" w:rsidRDefault="00E2719F" w:rsidP="00E2719F">
                            <w:pPr>
                              <w:spacing w:before="100" w:beforeAutospacing="1" w:after="100" w:afterAutospacing="1"/>
                              <w:jc w:val="both"/>
                            </w:pPr>
                            <w:r w:rsidRPr="00E2719F">
                              <w:rPr>
                                <w:sz w:val="28"/>
                                <w:szCs w:val="28"/>
                              </w:rPr>
                              <w:t>Krizové řízení MČ Praha</w:t>
                            </w:r>
                            <w:r>
                              <w:rPr>
                                <w:sz w:val="28"/>
                                <w:szCs w:val="28"/>
                              </w:rPr>
                              <w:t>-</w:t>
                            </w:r>
                            <w:bookmarkStart w:id="0" w:name="_GoBack"/>
                            <w:bookmarkEnd w:id="0"/>
                            <w:r w:rsidRPr="00E2719F">
                              <w:rPr>
                                <w:sz w:val="28"/>
                                <w:szCs w:val="28"/>
                              </w:rPr>
                              <w:t>Březiněves</w:t>
                            </w:r>
                          </w:p>
                          <w:p w14:paraId="4E459E5B" w14:textId="77777777" w:rsidR="00841B35" w:rsidRDefault="00841B35" w:rsidP="00841B35">
                            <w:pPr>
                              <w:spacing w:before="100" w:beforeAutospacing="1" w:after="100" w:afterAutospacing="1"/>
                              <w:jc w:val="both"/>
                            </w:pPr>
                          </w:p>
                          <w:p w14:paraId="5FD8D901" w14:textId="3FAEBD10" w:rsidR="00841B35" w:rsidRPr="00841B35" w:rsidRDefault="00841B35" w:rsidP="00841B35">
                            <w:pPr>
                              <w:spacing w:before="100" w:beforeAutospacing="1" w:after="100" w:afterAutospacing="1"/>
                              <w:jc w:val="both"/>
                              <w:rPr>
                                <w:sz w:val="28"/>
                                <w:szCs w:val="28"/>
                              </w:rPr>
                            </w:pPr>
                            <w:r w:rsidRPr="00841B35">
                              <w:rPr>
                                <w:sz w:val="28"/>
                                <w:szCs w:val="28"/>
                              </w:rPr>
                              <w:t xml:space="preserve">V </w:t>
                            </w:r>
                            <w:r>
                              <w:rPr>
                                <w:sz w:val="28"/>
                                <w:szCs w:val="28"/>
                              </w:rPr>
                              <w:t>Praze</w:t>
                            </w:r>
                            <w:r w:rsidRPr="00841B35">
                              <w:rPr>
                                <w:sz w:val="28"/>
                                <w:szCs w:val="28"/>
                              </w:rPr>
                              <w:t xml:space="preserve"> dne 26. 3.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3949F" id="_x0000_t202" coordsize="21600,21600" o:spt="202" path="m,l,21600r21600,l21600,xe">
                <v:stroke joinstyle="miter"/>
                <v:path gradientshapeok="t" o:connecttype="rect"/>
              </v:shapetype>
              <v:shape id="Text Box 9" o:spid="_x0000_s1026" type="#_x0000_t202" style="position:absolute;left:0;text-align:left;margin-left:-5.8pt;margin-top:15.75pt;width:510pt;height:6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" stroked="f">
                <v:textbox>
                  <w:txbxContent>
                    <w:p w14:paraId="0019C045" w14:textId="77777777" w:rsidR="00110975" w:rsidRPr="00E15D2F" w:rsidRDefault="00110975" w:rsidP="00E15D2F">
                      <w:pPr>
                        <w:tabs>
                          <w:tab w:val="left" w:pos="1620"/>
                        </w:tabs>
                        <w:autoSpaceDE w:val="0"/>
                        <w:autoSpaceDN w:val="0"/>
                        <w:adjustRightInd w:val="0"/>
                        <w:spacing w:line="288" w:lineRule="auto"/>
                        <w:jc w:val="both"/>
                        <w:rPr>
                          <w:rFonts w:ascii="Arial" w:hAnsi="Arial" w:cs="Arial"/>
                          <w:color w:val="000000"/>
                          <w:sz w:val="18"/>
                          <w:szCs w:val="18"/>
                        </w:rPr>
                      </w:pPr>
                    </w:p>
                    <w:p w14:paraId="76F1BD47" w14:textId="77777777" w:rsidR="00841B35" w:rsidRPr="00841B35" w:rsidRDefault="00841B35" w:rsidP="00841B35">
                      <w:pPr>
                        <w:spacing w:before="100" w:beforeAutospacing="1" w:after="100" w:afterAutospacing="1"/>
                        <w:jc w:val="center"/>
                        <w:rPr>
                          <w:b/>
                          <w:sz w:val="72"/>
                          <w:szCs w:val="72"/>
                          <w:u w:val="single"/>
                        </w:rPr>
                      </w:pPr>
                      <w:r w:rsidRPr="00841B35">
                        <w:rPr>
                          <w:b/>
                          <w:sz w:val="72"/>
                          <w:szCs w:val="72"/>
                          <w:u w:val="single"/>
                        </w:rPr>
                        <w:t>Krizové řízení</w:t>
                      </w:r>
                    </w:p>
                    <w:p w14:paraId="32F73F10" w14:textId="77777777" w:rsidR="00841B35" w:rsidRPr="00841B35" w:rsidRDefault="00841B35" w:rsidP="00841B35">
                      <w:pPr>
                        <w:spacing w:before="100" w:beforeAutospacing="1" w:after="100" w:afterAutospacing="1"/>
                        <w:jc w:val="both"/>
                        <w:rPr>
                          <w:sz w:val="28"/>
                          <w:szCs w:val="28"/>
                        </w:rPr>
                      </w:pPr>
                      <w:r w:rsidRPr="00841B35">
                        <w:rPr>
                          <w:sz w:val="28"/>
                          <w:szCs w:val="28"/>
                        </w:rPr>
                        <w:t> </w:t>
                      </w:r>
                    </w:p>
                    <w:p w14:paraId="69D1DD96" w14:textId="77777777" w:rsidR="00E2719F" w:rsidRPr="00E2719F" w:rsidRDefault="00E2719F" w:rsidP="00E2719F">
                      <w:pPr>
                        <w:spacing w:before="100" w:beforeAutospacing="1" w:after="100" w:afterAutospacing="1"/>
                        <w:jc w:val="both"/>
                        <w:rPr>
                          <w:sz w:val="28"/>
                          <w:szCs w:val="28"/>
                        </w:rPr>
                      </w:pPr>
                      <w:r w:rsidRPr="00E2719F">
                        <w:rPr>
                          <w:sz w:val="28"/>
                          <w:szCs w:val="28"/>
                        </w:rPr>
                        <w:t>V souvislosti s vyhlášením nouzového stavu v Česko republice aktivoval starosta městské části Krizový štáb MČ Praha-Březiněves. Ten pracuje na plné obrátky. Několikrát týdně se jeho členové nyní scházejí a řeší problémy vzniklé v souvislosti se současnou situací. Členové našeho krizového štábu jsou v nepřetržitém kontaktu s kolegy ze štábu hl. m. Prahy i Prahy 8. Úřad MČ Praha-Březiněves obdržel první dodávky ochranných roušek, respirátorů a dezinfekčního gelu. Tyto ochranné pomůcky slouží dle nařízení Krizového štábu hl. m. Prahy k ochraně osob zajištujících chod úřadu a dalších důležitých institucí pracujících ve prospěch obyvatel městské části. Pomůcky byly rozděleny mezi pracovníky úřadu, sociálního centra Březiněves, MŠ Březiněves, kde funguje kuchyně zajišťující obědy pro naše seniory, které jsou distribuovány právě prostřednictvím sociálního centra a JSDH Březiněves. Jde o osoby v tzv. první linii. A právě naši hasiči v současné době znovu dokazují, jak důležitou roli mají v rámci pražského krizového řízení. Vzhledem k velkému počtu profesionálních pražských hasičů, kteří jsou již v karanténě z důvodu prokázané nákazy některého z kolegů, je naše Jednotka SDH povolávána k mimořádným událostem a požárům po celé Praze. Členové naší Jednotky, i když jsou to všechno dobrovolníci, kteří mají svá zaměstnání, mají službu celých 24 hod. a následně pouze den dva odpočinek a pak zase služba. Všem těm, kteří pracují ve prospěch ostatních za jejich nasazení děkujeme. A poděkování určitě patří i občanům, kteří dodržují daná pravidla a pomáhají ostatním např. s dodávkou ručně šitých roušek. I naše městská část má mezi sebou občany, kteří jsou schopni poskytnout např. nedostatkové roušky a respirátory.</w:t>
                      </w:r>
                    </w:p>
                    <w:p w14:paraId="46B24285" w14:textId="77777777" w:rsidR="00E2719F" w:rsidRDefault="00E2719F" w:rsidP="00E2719F">
                      <w:pPr>
                        <w:spacing w:before="100" w:beforeAutospacing="1" w:after="100" w:afterAutospacing="1"/>
                        <w:jc w:val="both"/>
                        <w:rPr>
                          <w:sz w:val="28"/>
                          <w:szCs w:val="28"/>
                        </w:rPr>
                      </w:pPr>
                    </w:p>
                    <w:p w14:paraId="623960DB" w14:textId="348665B7" w:rsidR="00841B35" w:rsidRDefault="00E2719F" w:rsidP="00E2719F">
                      <w:pPr>
                        <w:spacing w:before="100" w:beforeAutospacing="1" w:after="100" w:afterAutospacing="1"/>
                        <w:jc w:val="both"/>
                      </w:pPr>
                      <w:r w:rsidRPr="00E2719F">
                        <w:rPr>
                          <w:sz w:val="28"/>
                          <w:szCs w:val="28"/>
                        </w:rPr>
                        <w:t>Krizové řízení MČ Praha</w:t>
                      </w:r>
                      <w:r>
                        <w:rPr>
                          <w:sz w:val="28"/>
                          <w:szCs w:val="28"/>
                        </w:rPr>
                        <w:t>-</w:t>
                      </w:r>
                      <w:bookmarkStart w:id="1" w:name="_GoBack"/>
                      <w:bookmarkEnd w:id="1"/>
                      <w:r w:rsidRPr="00E2719F">
                        <w:rPr>
                          <w:sz w:val="28"/>
                          <w:szCs w:val="28"/>
                        </w:rPr>
                        <w:t>Březiněves</w:t>
                      </w:r>
                    </w:p>
                    <w:p w14:paraId="4E459E5B" w14:textId="77777777" w:rsidR="00841B35" w:rsidRDefault="00841B35" w:rsidP="00841B35">
                      <w:pPr>
                        <w:spacing w:before="100" w:beforeAutospacing="1" w:after="100" w:afterAutospacing="1"/>
                        <w:jc w:val="both"/>
                      </w:pPr>
                    </w:p>
                    <w:p w14:paraId="5FD8D901" w14:textId="3FAEBD10" w:rsidR="00841B35" w:rsidRPr="00841B35" w:rsidRDefault="00841B35" w:rsidP="00841B35">
                      <w:pPr>
                        <w:spacing w:before="100" w:beforeAutospacing="1" w:after="100" w:afterAutospacing="1"/>
                        <w:jc w:val="both"/>
                        <w:rPr>
                          <w:sz w:val="28"/>
                          <w:szCs w:val="28"/>
                        </w:rPr>
                      </w:pPr>
                      <w:r w:rsidRPr="00841B35">
                        <w:rPr>
                          <w:sz w:val="28"/>
                          <w:szCs w:val="28"/>
                        </w:rPr>
                        <w:t xml:space="preserve">V </w:t>
                      </w:r>
                      <w:r>
                        <w:rPr>
                          <w:sz w:val="28"/>
                          <w:szCs w:val="28"/>
                        </w:rPr>
                        <w:t>Praze</w:t>
                      </w:r>
                      <w:r w:rsidRPr="00841B35">
                        <w:rPr>
                          <w:sz w:val="28"/>
                          <w:szCs w:val="28"/>
                        </w:rPr>
                        <w:t xml:space="preserve"> dne 26. 3. 2020</w:t>
                      </w:r>
                    </w:p>
                  </w:txbxContent>
                </v:textbox>
              </v:shape>
            </w:pict>
          </mc:Fallback>
        </mc:AlternateContent>
      </w:r>
      <w:r w:rsidR="00A920DC" w:rsidRPr="00817345">
        <w:rPr>
          <w:rFonts w:ascii="Arial" w:hAnsi="Arial" w:cs="Arial"/>
        </w:rPr>
        <w:tab/>
      </w:r>
    </w:p>
    <w:sectPr w:rsidR="00202018" w:rsidRPr="00202018" w:rsidSect="00EA6D90">
      <w:headerReference w:type="default" r:id="rId7"/>
      <w:footerReference w:type="default" r:id="rId8"/>
      <w:pgSz w:w="11907" w:h="16840" w:code="9"/>
      <w:pgMar w:top="851" w:right="851" w:bottom="1418"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72E99" w14:textId="77777777" w:rsidR="00FE610F" w:rsidRDefault="00FE610F">
      <w:r>
        <w:separator/>
      </w:r>
    </w:p>
  </w:endnote>
  <w:endnote w:type="continuationSeparator" w:id="0">
    <w:p w14:paraId="3B14E955" w14:textId="77777777" w:rsidR="00FE610F" w:rsidRDefault="00FE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61188" w14:textId="77777777" w:rsidR="00A920DC" w:rsidRPr="00663880" w:rsidRDefault="00A920DC" w:rsidP="00174A58">
    <w:pPr>
      <w:pStyle w:val="Zpat"/>
      <w:tabs>
        <w:tab w:val="left" w:pos="658"/>
        <w:tab w:val="left" w:pos="5670"/>
        <w:tab w:val="left" w:pos="7200"/>
      </w:tabs>
      <w:jc w:val="center"/>
      <w:rPr>
        <w:rFonts w:ascii="Arial" w:hAnsi="Arial" w:cs="Arial"/>
        <w:color w:val="808080"/>
        <w:sz w:val="16"/>
        <w:szCs w:val="16"/>
      </w:rPr>
    </w:pPr>
    <w:r w:rsidRPr="00663880">
      <w:rPr>
        <w:rFonts w:ascii="Arial" w:hAnsi="Arial" w:cs="Arial"/>
        <w:color w:val="808080"/>
        <w:sz w:val="16"/>
        <w:szCs w:val="16"/>
      </w:rPr>
      <w:t xml:space="preserve">Tel.: </w:t>
    </w:r>
    <w:r w:rsidR="00174A58" w:rsidRPr="00663880">
      <w:rPr>
        <w:rFonts w:ascii="Arial" w:hAnsi="Arial" w:cs="Arial"/>
        <w:color w:val="808080"/>
        <w:sz w:val="16"/>
        <w:szCs w:val="16"/>
      </w:rPr>
      <w:t xml:space="preserve">  </w:t>
    </w:r>
    <w:r w:rsidRPr="00663880">
      <w:rPr>
        <w:rFonts w:ascii="Arial" w:hAnsi="Arial" w:cs="Arial"/>
        <w:color w:val="808080"/>
        <w:sz w:val="16"/>
        <w:szCs w:val="16"/>
      </w:rPr>
      <w:t xml:space="preserve">+420 2 839 102 </w:t>
    </w:r>
    <w:proofErr w:type="gramStart"/>
    <w:r w:rsidRPr="00663880">
      <w:rPr>
        <w:rFonts w:ascii="Arial" w:hAnsi="Arial" w:cs="Arial"/>
        <w:color w:val="808080"/>
        <w:sz w:val="16"/>
        <w:szCs w:val="16"/>
      </w:rPr>
      <w:t>63</w:t>
    </w:r>
    <w:r w:rsidR="00174A58" w:rsidRPr="00663880">
      <w:rPr>
        <w:rFonts w:ascii="Arial" w:hAnsi="Arial" w:cs="Arial"/>
        <w:color w:val="808080"/>
        <w:sz w:val="16"/>
        <w:szCs w:val="16"/>
      </w:rPr>
      <w:t xml:space="preserve">  </w:t>
    </w:r>
    <w:r w:rsidR="00174A58" w:rsidRPr="00663880">
      <w:rPr>
        <w:rFonts w:ascii="Arial" w:hAnsi="Arial" w:cs="Arial"/>
        <w:color w:val="808080"/>
        <w:sz w:val="16"/>
        <w:szCs w:val="16"/>
        <w:lang w:val="en-US"/>
      </w:rPr>
      <w:t>|</w:t>
    </w:r>
    <w:proofErr w:type="gramEnd"/>
    <w:r w:rsidR="00174A58" w:rsidRPr="00663880">
      <w:rPr>
        <w:rFonts w:ascii="Arial" w:hAnsi="Arial" w:cs="Arial"/>
        <w:color w:val="808080"/>
        <w:sz w:val="16"/>
        <w:szCs w:val="16"/>
        <w:lang w:val="en-US"/>
      </w:rPr>
      <w:t xml:space="preserve">  </w:t>
    </w:r>
    <w:r w:rsidR="00174A58" w:rsidRPr="00663880">
      <w:rPr>
        <w:rFonts w:ascii="Arial" w:hAnsi="Arial" w:cs="Arial"/>
        <w:color w:val="808080"/>
        <w:sz w:val="16"/>
        <w:szCs w:val="16"/>
      </w:rPr>
      <w:t xml:space="preserve">Fax: </w:t>
    </w:r>
    <w:r w:rsidR="00174A58" w:rsidRPr="00663880">
      <w:rPr>
        <w:rFonts w:ascii="Arial" w:hAnsi="Arial" w:cs="Arial"/>
        <w:color w:val="808080"/>
        <w:sz w:val="16"/>
        <w:szCs w:val="16"/>
      </w:rPr>
      <w:tab/>
      <w:t xml:space="preserve">+420 2 839 102 64  |  </w:t>
    </w:r>
    <w:hyperlink r:id="rId1" w:history="1">
      <w:r w:rsidR="00174A58" w:rsidRPr="00663880">
        <w:rPr>
          <w:rStyle w:val="Hypertextovodkaz"/>
          <w:rFonts w:ascii="Arial" w:hAnsi="Arial" w:cs="Arial"/>
          <w:color w:val="808080"/>
          <w:sz w:val="16"/>
          <w:szCs w:val="16"/>
        </w:rPr>
        <w:t>www.brezineves.cz</w:t>
      </w:r>
    </w:hyperlink>
    <w:r w:rsidR="00174A58" w:rsidRPr="00663880">
      <w:rPr>
        <w:rFonts w:ascii="Arial" w:hAnsi="Arial" w:cs="Arial"/>
        <w:color w:val="808080"/>
        <w:sz w:val="16"/>
        <w:szCs w:val="16"/>
      </w:rPr>
      <w:t xml:space="preserve">  |  </w:t>
    </w:r>
    <w:smartTag w:uri="urn:schemas-microsoft-com:office:smarttags" w:element="PersonName">
      <w:r w:rsidR="00174A58" w:rsidRPr="00663880">
        <w:rPr>
          <w:rFonts w:ascii="Arial" w:hAnsi="Arial" w:cs="Arial"/>
          <w:color w:val="808080"/>
          <w:sz w:val="16"/>
          <w:szCs w:val="16"/>
        </w:rPr>
        <w:t>info@brezineves.cz</w:t>
      </w:r>
    </w:smartTag>
    <w:r w:rsidR="00174A58" w:rsidRPr="00663880">
      <w:rPr>
        <w:rFonts w:ascii="Arial" w:hAnsi="Arial" w:cs="Arial"/>
        <w:color w:val="808080"/>
        <w:sz w:val="16"/>
        <w:szCs w:val="16"/>
      </w:rPr>
      <w:t xml:space="preserve"> </w:t>
    </w:r>
    <w:r w:rsidR="00174A58" w:rsidRPr="00663880">
      <w:rPr>
        <w:rFonts w:ascii="Arial" w:hAnsi="Arial" w:cs="Arial"/>
        <w:color w:val="808080"/>
        <w:sz w:val="16"/>
        <w:szCs w:val="16"/>
      </w:rPr>
      <w:br/>
    </w:r>
    <w:r w:rsidRPr="00663880">
      <w:rPr>
        <w:rFonts w:ascii="Arial" w:hAnsi="Arial" w:cs="Arial"/>
        <w:color w:val="808080"/>
        <w:sz w:val="16"/>
        <w:szCs w:val="16"/>
      </w:rPr>
      <w:t xml:space="preserve">Bankovní spojení: </w:t>
    </w:r>
    <w:r w:rsidR="00174A58" w:rsidRPr="00663880">
      <w:rPr>
        <w:rFonts w:ascii="Arial" w:hAnsi="Arial" w:cs="Arial"/>
        <w:color w:val="808080"/>
        <w:sz w:val="16"/>
        <w:szCs w:val="16"/>
      </w:rPr>
      <w:t xml:space="preserve"> </w:t>
    </w:r>
    <w:r w:rsidRPr="00663880">
      <w:rPr>
        <w:rFonts w:ascii="Arial" w:hAnsi="Arial" w:cs="Arial"/>
        <w:color w:val="808080"/>
        <w:sz w:val="16"/>
        <w:szCs w:val="16"/>
      </w:rPr>
      <w:t>PPF Banka a. s.</w:t>
    </w:r>
    <w:r w:rsidR="00174A58" w:rsidRPr="00663880">
      <w:rPr>
        <w:rFonts w:ascii="Arial" w:hAnsi="Arial" w:cs="Arial"/>
        <w:color w:val="808080"/>
        <w:sz w:val="16"/>
        <w:szCs w:val="16"/>
      </w:rPr>
      <w:t xml:space="preserve">  </w:t>
    </w:r>
    <w:proofErr w:type="gramStart"/>
    <w:r w:rsidR="00174A58" w:rsidRPr="00663880">
      <w:rPr>
        <w:rFonts w:ascii="Arial" w:hAnsi="Arial" w:cs="Arial"/>
        <w:color w:val="808080"/>
        <w:sz w:val="16"/>
        <w:szCs w:val="16"/>
      </w:rPr>
      <w:t xml:space="preserve">|  </w:t>
    </w:r>
    <w:r w:rsidR="004D2220" w:rsidRPr="00663880">
      <w:rPr>
        <w:rFonts w:ascii="Arial" w:hAnsi="Arial" w:cs="Arial"/>
        <w:color w:val="808080"/>
        <w:sz w:val="16"/>
        <w:szCs w:val="16"/>
      </w:rPr>
      <w:t>Číslo</w:t>
    </w:r>
    <w:proofErr w:type="gramEnd"/>
    <w:r w:rsidR="004D2220" w:rsidRPr="00663880">
      <w:rPr>
        <w:rFonts w:ascii="Arial" w:hAnsi="Arial" w:cs="Arial"/>
        <w:color w:val="808080"/>
        <w:sz w:val="16"/>
        <w:szCs w:val="16"/>
      </w:rPr>
      <w:t xml:space="preserve"> účtu:</w:t>
    </w:r>
    <w:r w:rsidRPr="00663880">
      <w:rPr>
        <w:rFonts w:ascii="Arial" w:hAnsi="Arial" w:cs="Arial"/>
        <w:color w:val="808080"/>
        <w:sz w:val="16"/>
        <w:szCs w:val="16"/>
      </w:rPr>
      <w:t xml:space="preserve"> </w:t>
    </w:r>
    <w:r w:rsidR="004D2220" w:rsidRPr="00663880">
      <w:rPr>
        <w:rFonts w:ascii="Arial" w:hAnsi="Arial" w:cs="Arial"/>
        <w:color w:val="808080"/>
        <w:sz w:val="16"/>
        <w:szCs w:val="16"/>
      </w:rPr>
      <w:tab/>
    </w:r>
    <w:r w:rsidRPr="00663880">
      <w:rPr>
        <w:rFonts w:ascii="Arial" w:hAnsi="Arial" w:cs="Arial"/>
        <w:color w:val="808080"/>
        <w:sz w:val="16"/>
        <w:szCs w:val="16"/>
      </w:rPr>
      <w:t>502057-998/6000</w:t>
    </w:r>
    <w:r w:rsidR="00174A58" w:rsidRPr="00663880">
      <w:rPr>
        <w:rFonts w:ascii="Arial" w:hAnsi="Arial" w:cs="Arial"/>
        <w:color w:val="808080"/>
        <w:sz w:val="16"/>
        <w:szCs w:val="16"/>
      </w:rPr>
      <w:t xml:space="preserve">  |  </w:t>
    </w:r>
    <w:r w:rsidR="004D2220" w:rsidRPr="00663880">
      <w:rPr>
        <w:rFonts w:ascii="Arial" w:hAnsi="Arial" w:cs="Arial"/>
        <w:color w:val="808080"/>
        <w:sz w:val="16"/>
        <w:szCs w:val="16"/>
      </w:rPr>
      <w:t>IČ:</w:t>
    </w:r>
    <w:r w:rsidR="00174A58" w:rsidRPr="00663880">
      <w:rPr>
        <w:rFonts w:ascii="Arial" w:hAnsi="Arial" w:cs="Arial"/>
        <w:color w:val="808080"/>
        <w:sz w:val="16"/>
        <w:szCs w:val="16"/>
      </w:rPr>
      <w:t xml:space="preserve">  </w:t>
    </w:r>
    <w:r w:rsidRPr="00663880">
      <w:rPr>
        <w:rFonts w:ascii="Arial" w:hAnsi="Arial" w:cs="Arial"/>
        <w:color w:val="808080"/>
        <w:sz w:val="16"/>
        <w:szCs w:val="16"/>
      </w:rPr>
      <w:t>00240109</w:t>
    </w:r>
    <w:r w:rsidR="00174A58" w:rsidRPr="00663880">
      <w:rPr>
        <w:rFonts w:ascii="Arial" w:hAnsi="Arial" w:cs="Arial"/>
        <w:color w:val="808080"/>
        <w:sz w:val="16"/>
        <w:szCs w:val="16"/>
      </w:rPr>
      <w:t xml:space="preserve">  |  DIČ: CZ00240109</w:t>
    </w:r>
    <w:r w:rsidR="00174A58" w:rsidRPr="00663880">
      <w:rPr>
        <w:rFonts w:ascii="Arial" w:hAnsi="Arial" w:cs="Arial"/>
        <w:color w:val="808080"/>
        <w:sz w:val="16"/>
        <w:szCs w:val="16"/>
      </w:rPr>
      <w:br/>
      <w:t xml:space="preserve">Strana </w:t>
    </w:r>
    <w:r w:rsidR="00B25DAF" w:rsidRPr="00663880">
      <w:rPr>
        <w:rFonts w:ascii="Arial" w:hAnsi="Arial" w:cs="Arial"/>
        <w:color w:val="808080"/>
        <w:sz w:val="16"/>
        <w:szCs w:val="16"/>
      </w:rPr>
      <w:fldChar w:fldCharType="begin"/>
    </w:r>
    <w:r w:rsidR="00174A58" w:rsidRPr="00663880">
      <w:rPr>
        <w:rFonts w:ascii="Arial" w:hAnsi="Arial" w:cs="Arial"/>
        <w:color w:val="808080"/>
        <w:sz w:val="16"/>
        <w:szCs w:val="16"/>
      </w:rPr>
      <w:instrText xml:space="preserve"> PAGE </w:instrText>
    </w:r>
    <w:r w:rsidR="00B25DAF" w:rsidRPr="00663880">
      <w:rPr>
        <w:rFonts w:ascii="Arial" w:hAnsi="Arial" w:cs="Arial"/>
        <w:color w:val="808080"/>
        <w:sz w:val="16"/>
        <w:szCs w:val="16"/>
      </w:rPr>
      <w:fldChar w:fldCharType="separate"/>
    </w:r>
    <w:r w:rsidR="00841B35">
      <w:rPr>
        <w:rFonts w:ascii="Arial" w:hAnsi="Arial" w:cs="Arial"/>
        <w:noProof/>
        <w:color w:val="808080"/>
        <w:sz w:val="16"/>
        <w:szCs w:val="16"/>
      </w:rPr>
      <w:t>1</w:t>
    </w:r>
    <w:r w:rsidR="00B25DAF" w:rsidRPr="00663880">
      <w:rPr>
        <w:rFonts w:ascii="Arial" w:hAnsi="Arial" w:cs="Arial"/>
        <w:color w:val="808080"/>
        <w:sz w:val="16"/>
        <w:szCs w:val="16"/>
      </w:rPr>
      <w:fldChar w:fldCharType="end"/>
    </w:r>
    <w:r w:rsidR="00174A58" w:rsidRPr="00663880">
      <w:rPr>
        <w:rFonts w:ascii="Arial" w:hAnsi="Arial" w:cs="Arial"/>
        <w:color w:val="808080"/>
        <w:sz w:val="16"/>
        <w:szCs w:val="16"/>
      </w:rPr>
      <w:t xml:space="preserve"> (celkem </w:t>
    </w:r>
    <w:r w:rsidR="00B25DAF" w:rsidRPr="00663880">
      <w:rPr>
        <w:rFonts w:ascii="Arial" w:hAnsi="Arial" w:cs="Arial"/>
        <w:color w:val="808080"/>
        <w:sz w:val="16"/>
        <w:szCs w:val="16"/>
      </w:rPr>
      <w:fldChar w:fldCharType="begin"/>
    </w:r>
    <w:r w:rsidR="00174A58" w:rsidRPr="00663880">
      <w:rPr>
        <w:rFonts w:ascii="Arial" w:hAnsi="Arial" w:cs="Arial"/>
        <w:color w:val="808080"/>
        <w:sz w:val="16"/>
        <w:szCs w:val="16"/>
      </w:rPr>
      <w:instrText xml:space="preserve"> NUMPAGES </w:instrText>
    </w:r>
    <w:r w:rsidR="00B25DAF" w:rsidRPr="00663880">
      <w:rPr>
        <w:rFonts w:ascii="Arial" w:hAnsi="Arial" w:cs="Arial"/>
        <w:color w:val="808080"/>
        <w:sz w:val="16"/>
        <w:szCs w:val="16"/>
      </w:rPr>
      <w:fldChar w:fldCharType="separate"/>
    </w:r>
    <w:r w:rsidR="00841B35">
      <w:rPr>
        <w:rFonts w:ascii="Arial" w:hAnsi="Arial" w:cs="Arial"/>
        <w:noProof/>
        <w:color w:val="808080"/>
        <w:sz w:val="16"/>
        <w:szCs w:val="16"/>
      </w:rPr>
      <w:t>1</w:t>
    </w:r>
    <w:r w:rsidR="00B25DAF" w:rsidRPr="00663880">
      <w:rPr>
        <w:rFonts w:ascii="Arial" w:hAnsi="Arial" w:cs="Arial"/>
        <w:color w:val="808080"/>
        <w:sz w:val="16"/>
        <w:szCs w:val="16"/>
      </w:rPr>
      <w:fldChar w:fldCharType="end"/>
    </w:r>
    <w:r w:rsidR="00174A58" w:rsidRPr="00663880">
      <w:rPr>
        <w:rFonts w:ascii="Arial" w:hAnsi="Arial" w:cs="Arial"/>
        <w:color w:val="80808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940D3" w14:textId="77777777" w:rsidR="00FE610F" w:rsidRDefault="00FE610F">
      <w:r>
        <w:separator/>
      </w:r>
    </w:p>
  </w:footnote>
  <w:footnote w:type="continuationSeparator" w:id="0">
    <w:p w14:paraId="56265BCC" w14:textId="77777777" w:rsidR="00FE610F" w:rsidRDefault="00FE6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39AFC" w14:textId="77777777" w:rsidR="00220A0D" w:rsidRPr="00817345" w:rsidRDefault="00A130EA" w:rsidP="009C358E">
    <w:pPr>
      <w:pStyle w:val="Nadpis"/>
      <w:spacing w:before="120"/>
      <w:ind w:firstLine="1260"/>
      <w:jc w:val="left"/>
      <w:outlineLvl w:val="0"/>
      <w:rPr>
        <w:rFonts w:cs="Arial"/>
        <w:b w:val="0"/>
      </w:rPr>
    </w:pPr>
    <w:r>
      <w:rPr>
        <w:rFonts w:cs="Arial"/>
        <w:b w:val="0"/>
        <w:noProof/>
      </w:rPr>
      <w:drawing>
        <wp:anchor distT="0" distB="0" distL="114300" distR="114300" simplePos="0" relativeHeight="251657728" behindDoc="0" locked="0" layoutInCell="1" allowOverlap="1" wp14:anchorId="7E85612B" wp14:editId="5DED9FD6">
          <wp:simplePos x="0" y="0"/>
          <wp:positionH relativeFrom="column">
            <wp:posOffset>0</wp:posOffset>
          </wp:positionH>
          <wp:positionV relativeFrom="paragraph">
            <wp:posOffset>33655</wp:posOffset>
          </wp:positionV>
          <wp:extent cx="644525" cy="650875"/>
          <wp:effectExtent l="19050" t="0" r="3175" b="0"/>
          <wp:wrapSquare wrapText="bothSides"/>
          <wp:docPr id="1" name="obrázek 3"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erb"/>
                  <pic:cNvPicPr>
                    <a:picLocks noChangeAspect="1" noChangeArrowheads="1"/>
                  </pic:cNvPicPr>
                </pic:nvPicPr>
                <pic:blipFill>
                  <a:blip r:embed="rId1"/>
                  <a:srcRect/>
                  <a:stretch>
                    <a:fillRect/>
                  </a:stretch>
                </pic:blipFill>
                <pic:spPr bwMode="auto">
                  <a:xfrm>
                    <a:off x="0" y="0"/>
                    <a:ext cx="644525" cy="650875"/>
                  </a:xfrm>
                  <a:prstGeom prst="rect">
                    <a:avLst/>
                  </a:prstGeom>
                  <a:noFill/>
                </pic:spPr>
              </pic:pic>
            </a:graphicData>
          </a:graphic>
        </wp:anchor>
      </w:drawing>
    </w:r>
    <w:r w:rsidR="00220A0D" w:rsidRPr="00817345">
      <w:rPr>
        <w:rFonts w:cs="Arial"/>
        <w:smallCaps/>
      </w:rPr>
      <w:t>MČ Praha - Březiněves</w:t>
    </w:r>
  </w:p>
  <w:p w14:paraId="491DA018" w14:textId="77777777" w:rsidR="00220A0D" w:rsidRPr="00817345" w:rsidRDefault="00220A0D" w:rsidP="009C358E">
    <w:pPr>
      <w:pStyle w:val="Zkladntext"/>
      <w:pBdr>
        <w:bottom w:val="single" w:sz="12" w:space="1" w:color="auto"/>
      </w:pBdr>
      <w:spacing w:before="120"/>
      <w:ind w:left="1260"/>
      <w:jc w:val="left"/>
      <w:outlineLvl w:val="0"/>
      <w:rPr>
        <w:rFonts w:ascii="Arial" w:hAnsi="Arial" w:cs="Arial"/>
        <w:sz w:val="28"/>
      </w:rPr>
    </w:pPr>
    <w:r w:rsidRPr="00817345">
      <w:rPr>
        <w:rFonts w:ascii="Arial" w:hAnsi="Arial" w:cs="Arial"/>
        <w:sz w:val="28"/>
      </w:rPr>
      <w:t>U Parku 140/3, 182 00 Praha 8</w:t>
    </w:r>
  </w:p>
  <w:p w14:paraId="10939DF3" w14:textId="77777777" w:rsidR="00220A0D" w:rsidRPr="00220A0D" w:rsidRDefault="00220A0D" w:rsidP="00220A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50D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4A7A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E899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BC29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6C7E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58A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4CF8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AC83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64F6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E471D8"/>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DC"/>
    <w:rsid w:val="000022F3"/>
    <w:rsid w:val="0001771C"/>
    <w:rsid w:val="00021F72"/>
    <w:rsid w:val="0002401A"/>
    <w:rsid w:val="00027AD2"/>
    <w:rsid w:val="0003022D"/>
    <w:rsid w:val="000315B3"/>
    <w:rsid w:val="0003161F"/>
    <w:rsid w:val="00035B1C"/>
    <w:rsid w:val="000367D0"/>
    <w:rsid w:val="00040FDD"/>
    <w:rsid w:val="000437F9"/>
    <w:rsid w:val="00043D7E"/>
    <w:rsid w:val="000468D7"/>
    <w:rsid w:val="00051234"/>
    <w:rsid w:val="0005289F"/>
    <w:rsid w:val="000615BF"/>
    <w:rsid w:val="00065CB8"/>
    <w:rsid w:val="00070AA3"/>
    <w:rsid w:val="00071860"/>
    <w:rsid w:val="00072A28"/>
    <w:rsid w:val="000753E4"/>
    <w:rsid w:val="00075BA4"/>
    <w:rsid w:val="0008130B"/>
    <w:rsid w:val="000816CE"/>
    <w:rsid w:val="00081BCE"/>
    <w:rsid w:val="000820A1"/>
    <w:rsid w:val="00085273"/>
    <w:rsid w:val="000A126E"/>
    <w:rsid w:val="000A4DB6"/>
    <w:rsid w:val="000A68DC"/>
    <w:rsid w:val="000B0E10"/>
    <w:rsid w:val="000C2DF3"/>
    <w:rsid w:val="000D6B64"/>
    <w:rsid w:val="000E09E2"/>
    <w:rsid w:val="000E1B6E"/>
    <w:rsid w:val="000E1BE0"/>
    <w:rsid w:val="000E4E5F"/>
    <w:rsid w:val="000F2476"/>
    <w:rsid w:val="000F6102"/>
    <w:rsid w:val="000F7283"/>
    <w:rsid w:val="0010155D"/>
    <w:rsid w:val="00103F3F"/>
    <w:rsid w:val="00110975"/>
    <w:rsid w:val="0011332B"/>
    <w:rsid w:val="00114E0C"/>
    <w:rsid w:val="0011588E"/>
    <w:rsid w:val="001221EB"/>
    <w:rsid w:val="0012479A"/>
    <w:rsid w:val="00135269"/>
    <w:rsid w:val="001355CF"/>
    <w:rsid w:val="0013681D"/>
    <w:rsid w:val="00136DF3"/>
    <w:rsid w:val="00137F5F"/>
    <w:rsid w:val="00145849"/>
    <w:rsid w:val="00147C60"/>
    <w:rsid w:val="00147CFA"/>
    <w:rsid w:val="00153469"/>
    <w:rsid w:val="0015404A"/>
    <w:rsid w:val="001549AB"/>
    <w:rsid w:val="001659C1"/>
    <w:rsid w:val="00170699"/>
    <w:rsid w:val="00170F96"/>
    <w:rsid w:val="00172C22"/>
    <w:rsid w:val="00173871"/>
    <w:rsid w:val="00174508"/>
    <w:rsid w:val="00174A58"/>
    <w:rsid w:val="001803EE"/>
    <w:rsid w:val="00183DD4"/>
    <w:rsid w:val="001854AE"/>
    <w:rsid w:val="001856AC"/>
    <w:rsid w:val="001866AE"/>
    <w:rsid w:val="00194397"/>
    <w:rsid w:val="00194573"/>
    <w:rsid w:val="001966A6"/>
    <w:rsid w:val="00197446"/>
    <w:rsid w:val="001A1101"/>
    <w:rsid w:val="001A7AE2"/>
    <w:rsid w:val="001C3CFD"/>
    <w:rsid w:val="001D6B3E"/>
    <w:rsid w:val="001D6CCA"/>
    <w:rsid w:val="001D726F"/>
    <w:rsid w:val="001D7482"/>
    <w:rsid w:val="001E35DE"/>
    <w:rsid w:val="001F0CA4"/>
    <w:rsid w:val="001F1783"/>
    <w:rsid w:val="001F2AEA"/>
    <w:rsid w:val="001F2DD5"/>
    <w:rsid w:val="001F3408"/>
    <w:rsid w:val="001F6283"/>
    <w:rsid w:val="001F6EED"/>
    <w:rsid w:val="00202018"/>
    <w:rsid w:val="00204EBE"/>
    <w:rsid w:val="00204F93"/>
    <w:rsid w:val="00211FA6"/>
    <w:rsid w:val="00215D61"/>
    <w:rsid w:val="00216279"/>
    <w:rsid w:val="00220A0D"/>
    <w:rsid w:val="00220CEB"/>
    <w:rsid w:val="00224403"/>
    <w:rsid w:val="0022799E"/>
    <w:rsid w:val="00244DBC"/>
    <w:rsid w:val="00246257"/>
    <w:rsid w:val="00253B83"/>
    <w:rsid w:val="00256667"/>
    <w:rsid w:val="00261A77"/>
    <w:rsid w:val="00270AFF"/>
    <w:rsid w:val="00273F9D"/>
    <w:rsid w:val="002809E2"/>
    <w:rsid w:val="002947F8"/>
    <w:rsid w:val="0029486D"/>
    <w:rsid w:val="00295988"/>
    <w:rsid w:val="002976B8"/>
    <w:rsid w:val="002A29DE"/>
    <w:rsid w:val="002A2A1D"/>
    <w:rsid w:val="002B2928"/>
    <w:rsid w:val="002B5D34"/>
    <w:rsid w:val="002C64FD"/>
    <w:rsid w:val="002E37E2"/>
    <w:rsid w:val="002F269D"/>
    <w:rsid w:val="002F49B7"/>
    <w:rsid w:val="002F6DCE"/>
    <w:rsid w:val="0030080C"/>
    <w:rsid w:val="003069C1"/>
    <w:rsid w:val="00310621"/>
    <w:rsid w:val="003328E5"/>
    <w:rsid w:val="0034108B"/>
    <w:rsid w:val="00347BED"/>
    <w:rsid w:val="003553CF"/>
    <w:rsid w:val="00355863"/>
    <w:rsid w:val="003570BD"/>
    <w:rsid w:val="003600F7"/>
    <w:rsid w:val="00361326"/>
    <w:rsid w:val="003639A6"/>
    <w:rsid w:val="00363E65"/>
    <w:rsid w:val="00363EAA"/>
    <w:rsid w:val="00371104"/>
    <w:rsid w:val="00372313"/>
    <w:rsid w:val="00372F51"/>
    <w:rsid w:val="00375F0D"/>
    <w:rsid w:val="00380AA4"/>
    <w:rsid w:val="00381435"/>
    <w:rsid w:val="00383C60"/>
    <w:rsid w:val="003879EC"/>
    <w:rsid w:val="003901E1"/>
    <w:rsid w:val="00394166"/>
    <w:rsid w:val="003954E5"/>
    <w:rsid w:val="00397EF6"/>
    <w:rsid w:val="003B11A3"/>
    <w:rsid w:val="003B2744"/>
    <w:rsid w:val="003B3297"/>
    <w:rsid w:val="003B3F49"/>
    <w:rsid w:val="003C200A"/>
    <w:rsid w:val="003C72ED"/>
    <w:rsid w:val="003D3D52"/>
    <w:rsid w:val="003D50FB"/>
    <w:rsid w:val="003E3884"/>
    <w:rsid w:val="003E5821"/>
    <w:rsid w:val="003E58EA"/>
    <w:rsid w:val="003E71C8"/>
    <w:rsid w:val="003F309E"/>
    <w:rsid w:val="003F4EA3"/>
    <w:rsid w:val="003F6677"/>
    <w:rsid w:val="003F7633"/>
    <w:rsid w:val="00400AFB"/>
    <w:rsid w:val="00405E8E"/>
    <w:rsid w:val="004066C4"/>
    <w:rsid w:val="00410188"/>
    <w:rsid w:val="0041267E"/>
    <w:rsid w:val="00417BC5"/>
    <w:rsid w:val="00423099"/>
    <w:rsid w:val="00423E8B"/>
    <w:rsid w:val="004240C8"/>
    <w:rsid w:val="0043344B"/>
    <w:rsid w:val="004409BD"/>
    <w:rsid w:val="004411C6"/>
    <w:rsid w:val="004455AA"/>
    <w:rsid w:val="00446B10"/>
    <w:rsid w:val="00446C15"/>
    <w:rsid w:val="00454A76"/>
    <w:rsid w:val="0045712A"/>
    <w:rsid w:val="004623E0"/>
    <w:rsid w:val="0046272C"/>
    <w:rsid w:val="004629EB"/>
    <w:rsid w:val="004662F2"/>
    <w:rsid w:val="0047015F"/>
    <w:rsid w:val="00485DAA"/>
    <w:rsid w:val="00493D4C"/>
    <w:rsid w:val="004949C8"/>
    <w:rsid w:val="004A12AA"/>
    <w:rsid w:val="004A3081"/>
    <w:rsid w:val="004A7472"/>
    <w:rsid w:val="004B183A"/>
    <w:rsid w:val="004B36EB"/>
    <w:rsid w:val="004C259F"/>
    <w:rsid w:val="004C5B96"/>
    <w:rsid w:val="004C66EF"/>
    <w:rsid w:val="004D2220"/>
    <w:rsid w:val="004D76CB"/>
    <w:rsid w:val="004E1F20"/>
    <w:rsid w:val="004E6833"/>
    <w:rsid w:val="004F0123"/>
    <w:rsid w:val="004F23F0"/>
    <w:rsid w:val="004F76ED"/>
    <w:rsid w:val="005037A4"/>
    <w:rsid w:val="00505AF8"/>
    <w:rsid w:val="00512AEC"/>
    <w:rsid w:val="00522D17"/>
    <w:rsid w:val="00524171"/>
    <w:rsid w:val="00533970"/>
    <w:rsid w:val="00541525"/>
    <w:rsid w:val="00546362"/>
    <w:rsid w:val="005472C0"/>
    <w:rsid w:val="00561323"/>
    <w:rsid w:val="00561729"/>
    <w:rsid w:val="005660D9"/>
    <w:rsid w:val="00566AC2"/>
    <w:rsid w:val="00572D81"/>
    <w:rsid w:val="005768A4"/>
    <w:rsid w:val="00577084"/>
    <w:rsid w:val="005778EF"/>
    <w:rsid w:val="00580D0D"/>
    <w:rsid w:val="00580FD7"/>
    <w:rsid w:val="00582C5A"/>
    <w:rsid w:val="0058349F"/>
    <w:rsid w:val="00584A3A"/>
    <w:rsid w:val="005937DC"/>
    <w:rsid w:val="00596703"/>
    <w:rsid w:val="00597994"/>
    <w:rsid w:val="005A0898"/>
    <w:rsid w:val="005A30EC"/>
    <w:rsid w:val="005A3BF2"/>
    <w:rsid w:val="005A48C7"/>
    <w:rsid w:val="005A7069"/>
    <w:rsid w:val="005A75B7"/>
    <w:rsid w:val="005B34ED"/>
    <w:rsid w:val="005B5122"/>
    <w:rsid w:val="005B58AE"/>
    <w:rsid w:val="005C3521"/>
    <w:rsid w:val="005C3DA1"/>
    <w:rsid w:val="005C547A"/>
    <w:rsid w:val="005D3245"/>
    <w:rsid w:val="005E2E6E"/>
    <w:rsid w:val="005F1543"/>
    <w:rsid w:val="005F6388"/>
    <w:rsid w:val="00600932"/>
    <w:rsid w:val="006025BB"/>
    <w:rsid w:val="00602B38"/>
    <w:rsid w:val="00603DC4"/>
    <w:rsid w:val="0061116E"/>
    <w:rsid w:val="006223B0"/>
    <w:rsid w:val="00622D70"/>
    <w:rsid w:val="006232D5"/>
    <w:rsid w:val="006261D9"/>
    <w:rsid w:val="0062643F"/>
    <w:rsid w:val="00627253"/>
    <w:rsid w:val="00632A4E"/>
    <w:rsid w:val="00635D85"/>
    <w:rsid w:val="00640547"/>
    <w:rsid w:val="00642626"/>
    <w:rsid w:val="00653CC5"/>
    <w:rsid w:val="0065495B"/>
    <w:rsid w:val="0066072C"/>
    <w:rsid w:val="00662805"/>
    <w:rsid w:val="00663880"/>
    <w:rsid w:val="00666BD7"/>
    <w:rsid w:val="00676A1D"/>
    <w:rsid w:val="00680163"/>
    <w:rsid w:val="0068087B"/>
    <w:rsid w:val="00696186"/>
    <w:rsid w:val="006A1DBA"/>
    <w:rsid w:val="006A241F"/>
    <w:rsid w:val="006A5997"/>
    <w:rsid w:val="006C32ED"/>
    <w:rsid w:val="006C3FFE"/>
    <w:rsid w:val="006C4195"/>
    <w:rsid w:val="006C5583"/>
    <w:rsid w:val="006D0837"/>
    <w:rsid w:val="006D1C9F"/>
    <w:rsid w:val="006D48DE"/>
    <w:rsid w:val="006E0715"/>
    <w:rsid w:val="006E1B9B"/>
    <w:rsid w:val="006F1650"/>
    <w:rsid w:val="00704621"/>
    <w:rsid w:val="00705849"/>
    <w:rsid w:val="0071457A"/>
    <w:rsid w:val="00714FB4"/>
    <w:rsid w:val="00720C2B"/>
    <w:rsid w:val="00725A1F"/>
    <w:rsid w:val="007301F3"/>
    <w:rsid w:val="007368AD"/>
    <w:rsid w:val="007403A9"/>
    <w:rsid w:val="00741D9D"/>
    <w:rsid w:val="00741E8F"/>
    <w:rsid w:val="007646C8"/>
    <w:rsid w:val="007669FB"/>
    <w:rsid w:val="00767906"/>
    <w:rsid w:val="00767C57"/>
    <w:rsid w:val="007710ED"/>
    <w:rsid w:val="007718FC"/>
    <w:rsid w:val="00772CF4"/>
    <w:rsid w:val="00775637"/>
    <w:rsid w:val="00776EBC"/>
    <w:rsid w:val="00785D7C"/>
    <w:rsid w:val="00793EA1"/>
    <w:rsid w:val="00794746"/>
    <w:rsid w:val="007A3369"/>
    <w:rsid w:val="007C0A60"/>
    <w:rsid w:val="007C133E"/>
    <w:rsid w:val="007C2038"/>
    <w:rsid w:val="007C21EF"/>
    <w:rsid w:val="007C2270"/>
    <w:rsid w:val="007C5B12"/>
    <w:rsid w:val="007C635E"/>
    <w:rsid w:val="007C6A5F"/>
    <w:rsid w:val="007C7FCD"/>
    <w:rsid w:val="007D2938"/>
    <w:rsid w:val="007D76BB"/>
    <w:rsid w:val="007E38AC"/>
    <w:rsid w:val="007E6188"/>
    <w:rsid w:val="007E7046"/>
    <w:rsid w:val="007F227B"/>
    <w:rsid w:val="008014E6"/>
    <w:rsid w:val="00801CD0"/>
    <w:rsid w:val="00802C3A"/>
    <w:rsid w:val="00802F25"/>
    <w:rsid w:val="00803918"/>
    <w:rsid w:val="00803CD3"/>
    <w:rsid w:val="00805A2D"/>
    <w:rsid w:val="00806C32"/>
    <w:rsid w:val="0081318F"/>
    <w:rsid w:val="008142DF"/>
    <w:rsid w:val="00817345"/>
    <w:rsid w:val="0082067D"/>
    <w:rsid w:val="00824B9F"/>
    <w:rsid w:val="00834B5A"/>
    <w:rsid w:val="00835C3A"/>
    <w:rsid w:val="00841B35"/>
    <w:rsid w:val="0084501C"/>
    <w:rsid w:val="008457E7"/>
    <w:rsid w:val="00846B3B"/>
    <w:rsid w:val="00847EFD"/>
    <w:rsid w:val="00852412"/>
    <w:rsid w:val="008606C9"/>
    <w:rsid w:val="0086106F"/>
    <w:rsid w:val="00870D4F"/>
    <w:rsid w:val="00871143"/>
    <w:rsid w:val="0087729B"/>
    <w:rsid w:val="008855B2"/>
    <w:rsid w:val="00891882"/>
    <w:rsid w:val="008A008D"/>
    <w:rsid w:val="008A1075"/>
    <w:rsid w:val="008B646E"/>
    <w:rsid w:val="008C07B5"/>
    <w:rsid w:val="008C3E58"/>
    <w:rsid w:val="008D48C6"/>
    <w:rsid w:val="008D69BC"/>
    <w:rsid w:val="008D7782"/>
    <w:rsid w:val="008D7E9E"/>
    <w:rsid w:val="008E3222"/>
    <w:rsid w:val="008E67B8"/>
    <w:rsid w:val="008F3008"/>
    <w:rsid w:val="008F673C"/>
    <w:rsid w:val="008F69E6"/>
    <w:rsid w:val="008F73FC"/>
    <w:rsid w:val="00901811"/>
    <w:rsid w:val="00905EB3"/>
    <w:rsid w:val="00910C48"/>
    <w:rsid w:val="00912443"/>
    <w:rsid w:val="00912C61"/>
    <w:rsid w:val="00914353"/>
    <w:rsid w:val="0092139E"/>
    <w:rsid w:val="00923ECB"/>
    <w:rsid w:val="0093231B"/>
    <w:rsid w:val="0093674A"/>
    <w:rsid w:val="00936B33"/>
    <w:rsid w:val="00953549"/>
    <w:rsid w:val="0095419C"/>
    <w:rsid w:val="0095456F"/>
    <w:rsid w:val="00957B86"/>
    <w:rsid w:val="0096037C"/>
    <w:rsid w:val="009711D9"/>
    <w:rsid w:val="009754D6"/>
    <w:rsid w:val="00976622"/>
    <w:rsid w:val="009773B2"/>
    <w:rsid w:val="00977C28"/>
    <w:rsid w:val="00985B09"/>
    <w:rsid w:val="00987C7D"/>
    <w:rsid w:val="00987F90"/>
    <w:rsid w:val="0099413F"/>
    <w:rsid w:val="0099739D"/>
    <w:rsid w:val="009A0343"/>
    <w:rsid w:val="009B2265"/>
    <w:rsid w:val="009B4921"/>
    <w:rsid w:val="009C0B42"/>
    <w:rsid w:val="009C358E"/>
    <w:rsid w:val="009D050C"/>
    <w:rsid w:val="009D54A1"/>
    <w:rsid w:val="009D72D8"/>
    <w:rsid w:val="009E2395"/>
    <w:rsid w:val="009E2B01"/>
    <w:rsid w:val="009E549F"/>
    <w:rsid w:val="009E5DB9"/>
    <w:rsid w:val="009F4720"/>
    <w:rsid w:val="009F7704"/>
    <w:rsid w:val="00A017DA"/>
    <w:rsid w:val="00A038B3"/>
    <w:rsid w:val="00A12EE4"/>
    <w:rsid w:val="00A130EA"/>
    <w:rsid w:val="00A15D8B"/>
    <w:rsid w:val="00A2445C"/>
    <w:rsid w:val="00A24F93"/>
    <w:rsid w:val="00A31166"/>
    <w:rsid w:val="00A353F7"/>
    <w:rsid w:val="00A44C97"/>
    <w:rsid w:val="00A6155E"/>
    <w:rsid w:val="00A65815"/>
    <w:rsid w:val="00A749C3"/>
    <w:rsid w:val="00A80455"/>
    <w:rsid w:val="00A83C15"/>
    <w:rsid w:val="00A920DC"/>
    <w:rsid w:val="00A95790"/>
    <w:rsid w:val="00A95921"/>
    <w:rsid w:val="00AA4475"/>
    <w:rsid w:val="00AA5A6B"/>
    <w:rsid w:val="00AA6ED1"/>
    <w:rsid w:val="00AB2631"/>
    <w:rsid w:val="00AC319E"/>
    <w:rsid w:val="00AC571F"/>
    <w:rsid w:val="00AD23CB"/>
    <w:rsid w:val="00AD3818"/>
    <w:rsid w:val="00AD6F20"/>
    <w:rsid w:val="00AE16F5"/>
    <w:rsid w:val="00AE3977"/>
    <w:rsid w:val="00AE4E7B"/>
    <w:rsid w:val="00AE7A73"/>
    <w:rsid w:val="00AF5F27"/>
    <w:rsid w:val="00AF68EB"/>
    <w:rsid w:val="00B00B81"/>
    <w:rsid w:val="00B12601"/>
    <w:rsid w:val="00B126BC"/>
    <w:rsid w:val="00B136BE"/>
    <w:rsid w:val="00B17661"/>
    <w:rsid w:val="00B20EA0"/>
    <w:rsid w:val="00B25D45"/>
    <w:rsid w:val="00B25DAF"/>
    <w:rsid w:val="00B271B2"/>
    <w:rsid w:val="00B305EC"/>
    <w:rsid w:val="00B31F72"/>
    <w:rsid w:val="00B32637"/>
    <w:rsid w:val="00B36BEC"/>
    <w:rsid w:val="00B41C82"/>
    <w:rsid w:val="00B440CE"/>
    <w:rsid w:val="00B44A10"/>
    <w:rsid w:val="00B564F4"/>
    <w:rsid w:val="00B607E0"/>
    <w:rsid w:val="00B6131B"/>
    <w:rsid w:val="00B71DB0"/>
    <w:rsid w:val="00B82F56"/>
    <w:rsid w:val="00B845E3"/>
    <w:rsid w:val="00B90819"/>
    <w:rsid w:val="00B91715"/>
    <w:rsid w:val="00B95842"/>
    <w:rsid w:val="00B95C90"/>
    <w:rsid w:val="00B97709"/>
    <w:rsid w:val="00BA7E28"/>
    <w:rsid w:val="00BB24BC"/>
    <w:rsid w:val="00BB4348"/>
    <w:rsid w:val="00BB54D5"/>
    <w:rsid w:val="00BB71AB"/>
    <w:rsid w:val="00BC308A"/>
    <w:rsid w:val="00BD0CDE"/>
    <w:rsid w:val="00BD3444"/>
    <w:rsid w:val="00BD41E4"/>
    <w:rsid w:val="00BD728B"/>
    <w:rsid w:val="00BD7E18"/>
    <w:rsid w:val="00BE0B20"/>
    <w:rsid w:val="00BE0E1A"/>
    <w:rsid w:val="00BE6110"/>
    <w:rsid w:val="00BE64E0"/>
    <w:rsid w:val="00BF0AB5"/>
    <w:rsid w:val="00BF0E66"/>
    <w:rsid w:val="00BF3CA4"/>
    <w:rsid w:val="00C00384"/>
    <w:rsid w:val="00C01863"/>
    <w:rsid w:val="00C14504"/>
    <w:rsid w:val="00C16F09"/>
    <w:rsid w:val="00C2111F"/>
    <w:rsid w:val="00C212D8"/>
    <w:rsid w:val="00C217BE"/>
    <w:rsid w:val="00C21CC0"/>
    <w:rsid w:val="00C25B19"/>
    <w:rsid w:val="00C27ABB"/>
    <w:rsid w:val="00C373A2"/>
    <w:rsid w:val="00C378A6"/>
    <w:rsid w:val="00C37D99"/>
    <w:rsid w:val="00C43594"/>
    <w:rsid w:val="00C46475"/>
    <w:rsid w:val="00C469F5"/>
    <w:rsid w:val="00C46E96"/>
    <w:rsid w:val="00C50CD2"/>
    <w:rsid w:val="00C558FB"/>
    <w:rsid w:val="00C5608C"/>
    <w:rsid w:val="00C71FCF"/>
    <w:rsid w:val="00C72537"/>
    <w:rsid w:val="00C76FE8"/>
    <w:rsid w:val="00C7718B"/>
    <w:rsid w:val="00C776F7"/>
    <w:rsid w:val="00C841E6"/>
    <w:rsid w:val="00C94FA0"/>
    <w:rsid w:val="00C94FDD"/>
    <w:rsid w:val="00CA0589"/>
    <w:rsid w:val="00CA117B"/>
    <w:rsid w:val="00CB0C6D"/>
    <w:rsid w:val="00CB1C9E"/>
    <w:rsid w:val="00CB38E9"/>
    <w:rsid w:val="00CB3FD0"/>
    <w:rsid w:val="00CB5CD4"/>
    <w:rsid w:val="00CB7309"/>
    <w:rsid w:val="00CC162C"/>
    <w:rsid w:val="00CC22C1"/>
    <w:rsid w:val="00CC570B"/>
    <w:rsid w:val="00CC7483"/>
    <w:rsid w:val="00CC76E0"/>
    <w:rsid w:val="00CD17A4"/>
    <w:rsid w:val="00CD2035"/>
    <w:rsid w:val="00CD4A4E"/>
    <w:rsid w:val="00CD4F57"/>
    <w:rsid w:val="00CD6F0F"/>
    <w:rsid w:val="00CE084D"/>
    <w:rsid w:val="00CE4DCC"/>
    <w:rsid w:val="00CE7875"/>
    <w:rsid w:val="00CF5B2E"/>
    <w:rsid w:val="00CF6D1A"/>
    <w:rsid w:val="00D0222C"/>
    <w:rsid w:val="00D03278"/>
    <w:rsid w:val="00D16ADF"/>
    <w:rsid w:val="00D2053A"/>
    <w:rsid w:val="00D2414B"/>
    <w:rsid w:val="00D30B28"/>
    <w:rsid w:val="00D42BE0"/>
    <w:rsid w:val="00D43443"/>
    <w:rsid w:val="00D44E25"/>
    <w:rsid w:val="00D50E52"/>
    <w:rsid w:val="00D53B56"/>
    <w:rsid w:val="00D54663"/>
    <w:rsid w:val="00D61309"/>
    <w:rsid w:val="00D64F4D"/>
    <w:rsid w:val="00D66791"/>
    <w:rsid w:val="00D748B2"/>
    <w:rsid w:val="00D82140"/>
    <w:rsid w:val="00D85613"/>
    <w:rsid w:val="00D85E6E"/>
    <w:rsid w:val="00D900E2"/>
    <w:rsid w:val="00D93E82"/>
    <w:rsid w:val="00D955A3"/>
    <w:rsid w:val="00D96079"/>
    <w:rsid w:val="00D976AA"/>
    <w:rsid w:val="00DA630B"/>
    <w:rsid w:val="00DA63E1"/>
    <w:rsid w:val="00DA6C34"/>
    <w:rsid w:val="00DB3664"/>
    <w:rsid w:val="00DB39EE"/>
    <w:rsid w:val="00DC001A"/>
    <w:rsid w:val="00DC1EE3"/>
    <w:rsid w:val="00DC64E2"/>
    <w:rsid w:val="00DC6B9A"/>
    <w:rsid w:val="00DD08AC"/>
    <w:rsid w:val="00DD17AB"/>
    <w:rsid w:val="00DD18CB"/>
    <w:rsid w:val="00DD1C00"/>
    <w:rsid w:val="00DD5BDC"/>
    <w:rsid w:val="00DE6CE8"/>
    <w:rsid w:val="00DF1AA6"/>
    <w:rsid w:val="00DF27C3"/>
    <w:rsid w:val="00E06BD2"/>
    <w:rsid w:val="00E11935"/>
    <w:rsid w:val="00E124D4"/>
    <w:rsid w:val="00E1256F"/>
    <w:rsid w:val="00E12EF7"/>
    <w:rsid w:val="00E15D2F"/>
    <w:rsid w:val="00E1711F"/>
    <w:rsid w:val="00E229F4"/>
    <w:rsid w:val="00E2438B"/>
    <w:rsid w:val="00E249E6"/>
    <w:rsid w:val="00E26A01"/>
    <w:rsid w:val="00E2719F"/>
    <w:rsid w:val="00E319B2"/>
    <w:rsid w:val="00E345F7"/>
    <w:rsid w:val="00E34889"/>
    <w:rsid w:val="00E42883"/>
    <w:rsid w:val="00E430B3"/>
    <w:rsid w:val="00E46376"/>
    <w:rsid w:val="00E50478"/>
    <w:rsid w:val="00E55963"/>
    <w:rsid w:val="00E62492"/>
    <w:rsid w:val="00E7045F"/>
    <w:rsid w:val="00E710FE"/>
    <w:rsid w:val="00E7228F"/>
    <w:rsid w:val="00E86395"/>
    <w:rsid w:val="00E86B74"/>
    <w:rsid w:val="00E9237B"/>
    <w:rsid w:val="00E94DAE"/>
    <w:rsid w:val="00E96898"/>
    <w:rsid w:val="00EA0FC5"/>
    <w:rsid w:val="00EA114D"/>
    <w:rsid w:val="00EA5C9D"/>
    <w:rsid w:val="00EA6D90"/>
    <w:rsid w:val="00EA6EC4"/>
    <w:rsid w:val="00ED43BA"/>
    <w:rsid w:val="00ED47EC"/>
    <w:rsid w:val="00ED64DC"/>
    <w:rsid w:val="00EE1527"/>
    <w:rsid w:val="00EF4C18"/>
    <w:rsid w:val="00F046F8"/>
    <w:rsid w:val="00F10DDF"/>
    <w:rsid w:val="00F23814"/>
    <w:rsid w:val="00F324C8"/>
    <w:rsid w:val="00F4301A"/>
    <w:rsid w:val="00F4569C"/>
    <w:rsid w:val="00F52B77"/>
    <w:rsid w:val="00F62D05"/>
    <w:rsid w:val="00F646F8"/>
    <w:rsid w:val="00F72D40"/>
    <w:rsid w:val="00F72EA2"/>
    <w:rsid w:val="00F73BBA"/>
    <w:rsid w:val="00F73C5C"/>
    <w:rsid w:val="00F73EAA"/>
    <w:rsid w:val="00F7672B"/>
    <w:rsid w:val="00F76A9D"/>
    <w:rsid w:val="00F84B12"/>
    <w:rsid w:val="00F84BFB"/>
    <w:rsid w:val="00F9549D"/>
    <w:rsid w:val="00F96791"/>
    <w:rsid w:val="00F96FA8"/>
    <w:rsid w:val="00F97BE8"/>
    <w:rsid w:val="00FA3D31"/>
    <w:rsid w:val="00FA628C"/>
    <w:rsid w:val="00FA6395"/>
    <w:rsid w:val="00FA7B13"/>
    <w:rsid w:val="00FB01DA"/>
    <w:rsid w:val="00FB3775"/>
    <w:rsid w:val="00FC14FF"/>
    <w:rsid w:val="00FC1F5E"/>
    <w:rsid w:val="00FD5AD3"/>
    <w:rsid w:val="00FE422A"/>
    <w:rsid w:val="00FE610F"/>
    <w:rsid w:val="00FF1666"/>
    <w:rsid w:val="00FF52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fillcolor="white">
      <v:fill color="white"/>
    </o:shapedefaults>
    <o:shapelayout v:ext="edit">
      <o:idmap v:ext="edit" data="1"/>
    </o:shapelayout>
  </w:shapeDefaults>
  <w:decimalSymbol w:val=","/>
  <w:listSeparator w:val=";"/>
  <w14:docId w14:val="188109C4"/>
  <w15:docId w15:val="{C75785BA-EF88-4271-A741-AE3CFC61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20DC"/>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920DC"/>
    <w:pPr>
      <w:jc w:val="both"/>
    </w:pPr>
    <w:rPr>
      <w:color w:val="000000"/>
      <w:sz w:val="24"/>
    </w:rPr>
  </w:style>
  <w:style w:type="character" w:customStyle="1" w:styleId="ZkladntextChar">
    <w:name w:val="Základní text Char"/>
    <w:basedOn w:val="Standardnpsmoodstavce"/>
    <w:link w:val="Zkladntext"/>
    <w:rsid w:val="00A920DC"/>
    <w:rPr>
      <w:rFonts w:ascii="Times New Roman" w:eastAsia="Times New Roman" w:hAnsi="Times New Roman" w:cs="Times New Roman"/>
      <w:color w:val="000000"/>
      <w:sz w:val="24"/>
      <w:szCs w:val="20"/>
      <w:lang w:eastAsia="cs-CZ"/>
    </w:rPr>
  </w:style>
  <w:style w:type="paragraph" w:customStyle="1" w:styleId="Nadpis">
    <w:name w:val="Nadpis"/>
    <w:rsid w:val="00A920DC"/>
    <w:pPr>
      <w:jc w:val="center"/>
    </w:pPr>
    <w:rPr>
      <w:rFonts w:ascii="Arial" w:eastAsia="Times New Roman" w:hAnsi="Arial"/>
      <w:b/>
      <w:color w:val="000000"/>
      <w:sz w:val="36"/>
    </w:rPr>
  </w:style>
  <w:style w:type="paragraph" w:customStyle="1" w:styleId="Podtreno">
    <w:name w:val="Podtrženo"/>
    <w:rsid w:val="00A920DC"/>
    <w:pPr>
      <w:jc w:val="both"/>
    </w:pPr>
    <w:rPr>
      <w:rFonts w:ascii="Times New Roman" w:eastAsia="Times New Roman" w:hAnsi="Times New Roman"/>
      <w:color w:val="000000"/>
      <w:sz w:val="24"/>
      <w:u w:val="single"/>
    </w:rPr>
  </w:style>
  <w:style w:type="paragraph" w:styleId="Zpat">
    <w:name w:val="footer"/>
    <w:basedOn w:val="Normln"/>
    <w:link w:val="ZpatChar"/>
    <w:rsid w:val="00A920DC"/>
    <w:pPr>
      <w:tabs>
        <w:tab w:val="center" w:pos="4536"/>
        <w:tab w:val="right" w:pos="9072"/>
      </w:tabs>
    </w:pPr>
  </w:style>
  <w:style w:type="character" w:customStyle="1" w:styleId="ZpatChar">
    <w:name w:val="Zápatí Char"/>
    <w:basedOn w:val="Standardnpsmoodstavce"/>
    <w:link w:val="Zpat"/>
    <w:rsid w:val="00A920DC"/>
    <w:rPr>
      <w:rFonts w:ascii="Times New Roman" w:eastAsia="Times New Roman" w:hAnsi="Times New Roman" w:cs="Times New Roman"/>
      <w:sz w:val="20"/>
      <w:szCs w:val="20"/>
      <w:lang w:eastAsia="cs-CZ"/>
    </w:rPr>
  </w:style>
  <w:style w:type="paragraph" w:styleId="Zhlav">
    <w:name w:val="header"/>
    <w:basedOn w:val="Normln"/>
    <w:rsid w:val="00817345"/>
    <w:pPr>
      <w:tabs>
        <w:tab w:val="center" w:pos="4536"/>
        <w:tab w:val="right" w:pos="9072"/>
      </w:tabs>
    </w:pPr>
  </w:style>
  <w:style w:type="paragraph" w:styleId="Textbubliny">
    <w:name w:val="Balloon Text"/>
    <w:basedOn w:val="Normln"/>
    <w:rsid w:val="00153469"/>
    <w:rPr>
      <w:rFonts w:ascii="Tahoma" w:hAnsi="Tahoma" w:cs="Tahoma"/>
      <w:sz w:val="16"/>
      <w:szCs w:val="16"/>
    </w:rPr>
  </w:style>
  <w:style w:type="character" w:styleId="Hypertextovodkaz">
    <w:name w:val="Hyperlink"/>
    <w:basedOn w:val="Standardnpsmoodstavce"/>
    <w:rsid w:val="00CE7875"/>
    <w:rPr>
      <w:color w:val="0000FF"/>
      <w:u w:val="single"/>
    </w:rPr>
  </w:style>
  <w:style w:type="character" w:customStyle="1" w:styleId="CharChar1">
    <w:name w:val="Char Char1"/>
    <w:basedOn w:val="Standardnpsmoodstavce"/>
    <w:rsid w:val="00110975"/>
    <w:rPr>
      <w:color w:val="000000"/>
      <w:sz w:val="24"/>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31332">
      <w:bodyDiv w:val="1"/>
      <w:marLeft w:val="0"/>
      <w:marRight w:val="0"/>
      <w:marTop w:val="0"/>
      <w:marBottom w:val="0"/>
      <w:divBdr>
        <w:top w:val="none" w:sz="0" w:space="0" w:color="auto"/>
        <w:left w:val="none" w:sz="0" w:space="0" w:color="auto"/>
        <w:bottom w:val="none" w:sz="0" w:space="0" w:color="auto"/>
        <w:right w:val="none" w:sz="0" w:space="0" w:color="auto"/>
      </w:divBdr>
    </w:div>
    <w:div w:id="250430707">
      <w:bodyDiv w:val="1"/>
      <w:marLeft w:val="0"/>
      <w:marRight w:val="0"/>
      <w:marTop w:val="0"/>
      <w:marBottom w:val="0"/>
      <w:divBdr>
        <w:top w:val="none" w:sz="0" w:space="0" w:color="auto"/>
        <w:left w:val="none" w:sz="0" w:space="0" w:color="auto"/>
        <w:bottom w:val="none" w:sz="0" w:space="0" w:color="auto"/>
        <w:right w:val="none" w:sz="0" w:space="0" w:color="auto"/>
      </w:divBdr>
    </w:div>
    <w:div w:id="855851135">
      <w:bodyDiv w:val="1"/>
      <w:marLeft w:val="0"/>
      <w:marRight w:val="0"/>
      <w:marTop w:val="0"/>
      <w:marBottom w:val="0"/>
      <w:divBdr>
        <w:top w:val="none" w:sz="0" w:space="0" w:color="auto"/>
        <w:left w:val="none" w:sz="0" w:space="0" w:color="auto"/>
        <w:bottom w:val="none" w:sz="0" w:space="0" w:color="auto"/>
        <w:right w:val="none" w:sz="0" w:space="0" w:color="auto"/>
      </w:divBdr>
    </w:div>
    <w:div w:id="1440295025">
      <w:bodyDiv w:val="1"/>
      <w:marLeft w:val="0"/>
      <w:marRight w:val="0"/>
      <w:marTop w:val="0"/>
      <w:marBottom w:val="0"/>
      <w:divBdr>
        <w:top w:val="none" w:sz="0" w:space="0" w:color="auto"/>
        <w:left w:val="none" w:sz="0" w:space="0" w:color="auto"/>
        <w:bottom w:val="none" w:sz="0" w:space="0" w:color="auto"/>
        <w:right w:val="none" w:sz="0" w:space="0" w:color="auto"/>
      </w:divBdr>
      <w:divsChild>
        <w:div w:id="1994678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ezineve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0</Words>
  <Characters>2</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MČ Praha - Březiněves</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e-spis</dc:creator>
  <cp:lastModifiedBy>Martin Převrátil</cp:lastModifiedBy>
  <cp:revision>2</cp:revision>
  <cp:lastPrinted>2012-11-07T08:33:00Z</cp:lastPrinted>
  <dcterms:created xsi:type="dcterms:W3CDTF">2020-03-26T16:43:00Z</dcterms:created>
  <dcterms:modified xsi:type="dcterms:W3CDTF">2020-03-26T16:43:00Z</dcterms:modified>
</cp:coreProperties>
</file>